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mk-MK"/>
        </w:rPr>
      </w:pPr>
      <w:r>
        <w:rPr>
          <w:rFonts w:hint="default"/>
          <w:lang w:val="mk-MK"/>
        </w:rPr>
        <w:t>(ВИДЕО) Преработката на “Сребрени улици“ е новото видео на „ 5 + Фамилија“</w:t>
      </w:r>
    </w:p>
    <w:p>
      <w:pPr>
        <w:rPr>
          <w:rFonts w:hint="default"/>
          <w:lang w:val="mk-MK"/>
        </w:rPr>
      </w:pPr>
    </w:p>
    <w:p>
      <w:pPr>
        <w:rPr>
          <w:rFonts w:hint="default"/>
          <w:lang w:val="mk-MK"/>
        </w:rPr>
      </w:pPr>
      <w:bookmarkStart w:id="0" w:name="_GoBack"/>
      <w:bookmarkEnd w:id="0"/>
    </w:p>
    <w:p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Детската емисија „5 + фамилија“, која се прикажува на МРТ, го промповираа видеото за преработката на познатата песна „Сребрени улици“.</w:t>
      </w:r>
    </w:p>
    <w:p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Годинава емисјата 5+ фамилија, слави 10 години, а во тек се новите епизоди од серијата. Кучето Петко, Лина, Комшо, Цветко, тетка Душка и останатите, изминативе години стануваат се популарни и кја децата и кај возрасната публика. Пред две години, во МНТ тие имаа неколку престави кои ги пости публика од сите возраси.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B4697"/>
    <w:rsid w:val="28E46D0E"/>
    <w:rsid w:val="322B4697"/>
    <w:rsid w:val="43FE3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2017-08-17T14:28:00Z</dcterms:created>
  <dc:creator>aleksandra.georgiev</dc:creator>
  <cp:lastModifiedBy>aleksandra.georgiev</cp:lastModifiedBy>
  <dcterms:modified xsi:type="dcterms:W3CDTF">2017-11-10T10:42:27Z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